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0E74" w:rsidRDefault="009F6C56">
      <w:pPr>
        <w:rPr>
          <w:b/>
          <w:smallCaps/>
          <w:color w:val="0095D5"/>
        </w:rPr>
      </w:pPr>
      <w:r>
        <w:rPr>
          <w:b/>
          <w:smallCaps/>
          <w:color w:val="0095D5"/>
        </w:rPr>
        <w:t>PERFECT SOUND FOR YOUR HOLIDAY SEASON</w:t>
      </w:r>
    </w:p>
    <w:p w14:paraId="00000002" w14:textId="77777777" w:rsidR="004B0E74" w:rsidRDefault="004B0E74">
      <w:pPr>
        <w:rPr>
          <w:b/>
          <w:i/>
        </w:rPr>
      </w:pPr>
    </w:p>
    <w:p w14:paraId="00000004" w14:textId="78A90083" w:rsidR="004B0E74" w:rsidRDefault="009F6C56" w:rsidP="00944244">
      <w:pPr>
        <w:rPr>
          <w:b/>
        </w:rPr>
      </w:pPr>
      <w:r w:rsidRPr="00944244">
        <w:rPr>
          <w:b/>
          <w:i/>
        </w:rPr>
        <w:t xml:space="preserve">Wedemark, </w:t>
      </w:r>
      <w:r w:rsidRPr="00944244">
        <w:rPr>
          <w:b/>
          <w:i/>
          <w:highlight w:val="yellow"/>
        </w:rPr>
        <w:t>XXXXX, 2019</w:t>
      </w:r>
      <w:r w:rsidRPr="00944244">
        <w:rPr>
          <w:b/>
          <w:i/>
        </w:rPr>
        <w:t xml:space="preserve"> –</w:t>
      </w:r>
      <w:r w:rsidRPr="00944244">
        <w:rPr>
          <w:b/>
        </w:rPr>
        <w:t xml:space="preserve"> Traditional carols, </w:t>
      </w:r>
      <w:r>
        <w:rPr>
          <w:b/>
        </w:rPr>
        <w:t>festive</w:t>
      </w:r>
      <w:r w:rsidRPr="00944244">
        <w:rPr>
          <w:b/>
        </w:rPr>
        <w:t xml:space="preserve"> pop songs and movie classics like “Home Alone” and “Miracle on 34</w:t>
      </w:r>
      <w:r w:rsidRPr="00944244">
        <w:rPr>
          <w:b/>
          <w:vertAlign w:val="superscript"/>
        </w:rPr>
        <w:t>th</w:t>
      </w:r>
      <w:r w:rsidRPr="00944244">
        <w:rPr>
          <w:b/>
        </w:rPr>
        <w:t xml:space="preserve"> Street”</w:t>
      </w:r>
      <w:r w:rsidR="001A60C0">
        <w:rPr>
          <w:b/>
        </w:rPr>
        <w:t>:</w:t>
      </w:r>
      <w:r w:rsidRPr="00944244">
        <w:rPr>
          <w:b/>
        </w:rPr>
        <w:t xml:space="preserve"> </w:t>
      </w:r>
      <w:r w:rsidR="008E613D">
        <w:rPr>
          <w:b/>
          <w:bCs/>
          <w:lang w:val="en-US"/>
        </w:rPr>
        <w:t>M</w:t>
      </w:r>
      <w:proofErr w:type="spellStart"/>
      <w:r w:rsidRPr="00944244">
        <w:rPr>
          <w:b/>
        </w:rPr>
        <w:t>usic</w:t>
      </w:r>
      <w:proofErr w:type="spellEnd"/>
      <w:r w:rsidRPr="00944244">
        <w:rPr>
          <w:b/>
        </w:rPr>
        <w:t xml:space="preserve"> and movies </w:t>
      </w:r>
      <w:r w:rsidR="008E613D">
        <w:rPr>
          <w:b/>
        </w:rPr>
        <w:t xml:space="preserve">are </w:t>
      </w:r>
      <w:r>
        <w:rPr>
          <w:b/>
        </w:rPr>
        <w:t xml:space="preserve">as much </w:t>
      </w:r>
      <w:r w:rsidR="008E613D">
        <w:rPr>
          <w:b/>
        </w:rPr>
        <w:t xml:space="preserve">part </w:t>
      </w:r>
      <w:r>
        <w:rPr>
          <w:b/>
        </w:rPr>
        <w:t xml:space="preserve">of the </w:t>
      </w:r>
      <w:r w:rsidR="008E613D">
        <w:rPr>
          <w:b/>
        </w:rPr>
        <w:t xml:space="preserve">holiday </w:t>
      </w:r>
      <w:r>
        <w:rPr>
          <w:b/>
        </w:rPr>
        <w:t xml:space="preserve">experience as </w:t>
      </w:r>
      <w:r w:rsidR="00895DA2">
        <w:rPr>
          <w:b/>
        </w:rPr>
        <w:t xml:space="preserve">gingerbread houses and </w:t>
      </w:r>
      <w:r w:rsidR="008E613D">
        <w:rPr>
          <w:b/>
        </w:rPr>
        <w:t xml:space="preserve">twinkling </w:t>
      </w:r>
      <w:r>
        <w:rPr>
          <w:b/>
        </w:rPr>
        <w:t>lights on trees. Put on the right song or movie and you’ll instantly be</w:t>
      </w:r>
      <w:r w:rsidRPr="00944244">
        <w:rPr>
          <w:b/>
        </w:rPr>
        <w:t xml:space="preserve"> in the right mood for the holidays and </w:t>
      </w:r>
      <w:r>
        <w:rPr>
          <w:b/>
        </w:rPr>
        <w:t xml:space="preserve">ready for a bit of Christmas shopping for your </w:t>
      </w:r>
      <w:r w:rsidRPr="00944244">
        <w:rPr>
          <w:b/>
        </w:rPr>
        <w:t>friends</w:t>
      </w:r>
      <w:r>
        <w:rPr>
          <w:b/>
        </w:rPr>
        <w:t xml:space="preserve"> and family</w:t>
      </w:r>
      <w:r w:rsidRPr="00944244">
        <w:rPr>
          <w:b/>
        </w:rPr>
        <w:t xml:space="preserve">. </w:t>
      </w:r>
      <w:r w:rsidR="00944244" w:rsidRPr="00944244">
        <w:rPr>
          <w:b/>
        </w:rPr>
        <w:t>This year</w:t>
      </w:r>
      <w:r w:rsidRPr="00944244">
        <w:rPr>
          <w:b/>
        </w:rPr>
        <w:t xml:space="preserve"> why not kill two birds with one stone</w:t>
      </w:r>
      <w:r>
        <w:rPr>
          <w:b/>
        </w:rPr>
        <w:t xml:space="preserve"> and make music and movies your inspiration:</w:t>
      </w:r>
      <w:r w:rsidRPr="00944244">
        <w:rPr>
          <w:b/>
        </w:rPr>
        <w:t xml:space="preserve"> Delight your loved ones with a pair of </w:t>
      </w:r>
      <w:r>
        <w:rPr>
          <w:b/>
        </w:rPr>
        <w:t xml:space="preserve">brilliant </w:t>
      </w:r>
      <w:r w:rsidRPr="00944244">
        <w:rPr>
          <w:b/>
        </w:rPr>
        <w:t xml:space="preserve">Sennheiser headphones or the </w:t>
      </w:r>
      <w:r>
        <w:rPr>
          <w:b/>
        </w:rPr>
        <w:t xml:space="preserve">extraordinary </w:t>
      </w:r>
      <w:r w:rsidRPr="00944244">
        <w:rPr>
          <w:b/>
        </w:rPr>
        <w:t xml:space="preserve">AMBEO Soundbar to make sure they can enjoy their </w:t>
      </w:r>
      <w:proofErr w:type="spellStart"/>
      <w:r w:rsidRPr="00944244">
        <w:rPr>
          <w:b/>
        </w:rPr>
        <w:t>favorite</w:t>
      </w:r>
      <w:proofErr w:type="spellEnd"/>
      <w:r w:rsidRPr="00944244">
        <w:rPr>
          <w:b/>
        </w:rPr>
        <w:t xml:space="preserve"> Christmas songs and movies </w:t>
      </w:r>
      <w:r w:rsidR="00895DA2">
        <w:rPr>
          <w:b/>
        </w:rPr>
        <w:t>to the fullest</w:t>
      </w:r>
      <w:r w:rsidRPr="00944244">
        <w:rPr>
          <w:b/>
        </w:rPr>
        <w:t xml:space="preserve">. </w:t>
      </w:r>
      <w:r>
        <w:rPr>
          <w:b/>
        </w:rPr>
        <w:t>No matter how discerning the music or movie lovers on your gift list are,</w:t>
      </w:r>
      <w:r w:rsidRPr="00944244">
        <w:rPr>
          <w:b/>
        </w:rPr>
        <w:t xml:space="preserve"> audio specialist </w:t>
      </w:r>
      <w:r>
        <w:rPr>
          <w:b/>
        </w:rPr>
        <w:t>Sennheiser is sure to</w:t>
      </w:r>
      <w:r w:rsidRPr="00944244">
        <w:rPr>
          <w:b/>
        </w:rPr>
        <w:t xml:space="preserve"> have </w:t>
      </w:r>
      <w:r>
        <w:rPr>
          <w:b/>
        </w:rPr>
        <w:t>the</w:t>
      </w:r>
      <w:r w:rsidRPr="00944244">
        <w:rPr>
          <w:b/>
        </w:rPr>
        <w:t xml:space="preserve"> perfect </w:t>
      </w:r>
      <w:r>
        <w:rPr>
          <w:b/>
        </w:rPr>
        <w:t>present that will make their holidays sound even more special.</w:t>
      </w:r>
    </w:p>
    <w:p w14:paraId="0685A432" w14:textId="77777777" w:rsidR="00E21996" w:rsidRDefault="00E21996" w:rsidP="00944244">
      <w:pPr>
        <w:rPr>
          <w:b/>
        </w:rPr>
      </w:pPr>
    </w:p>
    <w:p w14:paraId="77CFE349" w14:textId="77777777" w:rsidR="0054697C" w:rsidRPr="00944244" w:rsidRDefault="0054697C" w:rsidP="00944244">
      <w:pPr>
        <w:rPr>
          <w:b/>
        </w:rPr>
      </w:pPr>
    </w:p>
    <w:p w14:paraId="00000005" w14:textId="48DB6760" w:rsidR="004B0E74" w:rsidRPr="00944244" w:rsidRDefault="0054697C" w:rsidP="009442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hidden="0" allowOverlap="1" wp14:anchorId="128D8F19" wp14:editId="600CB9AF">
            <wp:simplePos x="0" y="0"/>
            <wp:positionH relativeFrom="margin">
              <wp:posOffset>4445</wp:posOffset>
            </wp:positionH>
            <wp:positionV relativeFrom="paragraph">
              <wp:posOffset>5080</wp:posOffset>
            </wp:positionV>
            <wp:extent cx="2365200" cy="2365200"/>
            <wp:effectExtent l="0" t="0" r="0" b="0"/>
            <wp:wrapSquare wrapText="bothSides" distT="0" distB="0" distL="114300" distR="114300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23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C56" w:rsidRPr="00944244">
        <w:rPr>
          <w:b/>
          <w:color w:val="000000"/>
        </w:rPr>
        <w:t>Perfectly in tune with Christmas</w:t>
      </w:r>
    </w:p>
    <w:p w14:paraId="00000006" w14:textId="77777777" w:rsidR="004B0E74" w:rsidRDefault="009F6C56">
      <w:pPr>
        <w:rPr>
          <w:b/>
          <w:smallCaps/>
          <w:color w:val="0095D5"/>
        </w:rPr>
      </w:pPr>
      <w:r>
        <w:rPr>
          <w:b/>
          <w:smallCaps/>
          <w:color w:val="0095D5"/>
        </w:rPr>
        <w:t>MOMENTUM WIRELESS</w:t>
      </w:r>
    </w:p>
    <w:p w14:paraId="704738FC" w14:textId="6984017E" w:rsidR="00796379" w:rsidRPr="00944244" w:rsidRDefault="00796379" w:rsidP="00796379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>+</w:t>
      </w:r>
      <w:r>
        <w:rPr>
          <w:color w:val="000000"/>
        </w:rPr>
        <w:t xml:space="preserve"> </w:t>
      </w:r>
      <w:r w:rsidRPr="00944244">
        <w:rPr>
          <w:color w:val="000000"/>
        </w:rPr>
        <w:t xml:space="preserve">Smart features such as Auto On/Off and Smart Pause </w:t>
      </w:r>
      <w:r w:rsidR="001A60C0">
        <w:rPr>
          <w:color w:val="000000"/>
        </w:rPr>
        <w:t>en</w:t>
      </w:r>
      <w:r w:rsidRPr="00944244">
        <w:rPr>
          <w:color w:val="000000"/>
        </w:rPr>
        <w:t>sure you never miss a beat</w:t>
      </w:r>
      <w:r>
        <w:rPr>
          <w:color w:val="000000"/>
        </w:rPr>
        <w:t xml:space="preserve"> of your </w:t>
      </w:r>
      <w:proofErr w:type="spellStart"/>
      <w:r>
        <w:rPr>
          <w:color w:val="000000"/>
        </w:rPr>
        <w:t>favorite</w:t>
      </w:r>
      <w:proofErr w:type="spellEnd"/>
      <w:r>
        <w:rPr>
          <w:color w:val="000000"/>
        </w:rPr>
        <w:t xml:space="preserve"> holiday song</w:t>
      </w:r>
    </w:p>
    <w:p w14:paraId="00000008" w14:textId="042B0143" w:rsidR="004B0E74" w:rsidRPr="00944244" w:rsidRDefault="009F6C56" w:rsidP="0054697C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 xml:space="preserve">+ </w:t>
      </w:r>
      <w:r w:rsidR="00796379">
        <w:rPr>
          <w:color w:val="000000"/>
        </w:rPr>
        <w:t xml:space="preserve">Superior sound: reproduces the balanced depth and precision of a studio recording </w:t>
      </w:r>
    </w:p>
    <w:p w14:paraId="00000009" w14:textId="350409E1" w:rsidR="004B0E7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 xml:space="preserve">+ Three Active Noise Cancellation </w:t>
      </w:r>
      <w:r w:rsidR="00796379">
        <w:rPr>
          <w:color w:val="000000"/>
        </w:rPr>
        <w:t>m</w:t>
      </w:r>
      <w:r w:rsidR="00796379" w:rsidRPr="00944244">
        <w:rPr>
          <w:color w:val="000000"/>
        </w:rPr>
        <w:t xml:space="preserve">odes </w:t>
      </w:r>
      <w:r w:rsidR="00796379">
        <w:rPr>
          <w:color w:val="000000"/>
        </w:rPr>
        <w:t>and Transparent Hearing function</w:t>
      </w:r>
    </w:p>
    <w:p w14:paraId="25F4236A" w14:textId="3E8B536E" w:rsidR="00796379" w:rsidRDefault="00796379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>
        <w:rPr>
          <w:color w:val="000000"/>
        </w:rPr>
        <w:t>+ A touch of indulgence: genuine, soft leather on the earpads and headband</w:t>
      </w:r>
    </w:p>
    <w:p w14:paraId="60EB5280" w14:textId="77777777" w:rsidR="00E21996" w:rsidRDefault="00E21996" w:rsidP="00E21996">
      <w:pPr>
        <w:ind w:left="4248"/>
        <w:rPr>
          <w:color w:val="000000"/>
        </w:rPr>
      </w:pPr>
      <w:r>
        <w:rPr>
          <w:color w:val="000000"/>
        </w:rPr>
        <w:t>+ One-touch access to voice assistants</w:t>
      </w:r>
    </w:p>
    <w:p w14:paraId="020C6E31" w14:textId="52CD6D54" w:rsidR="00E21996" w:rsidRPr="00E21996" w:rsidRDefault="00E21996" w:rsidP="00E21996">
      <w:pPr>
        <w:ind w:left="4248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color w:val="000000"/>
        </w:rPr>
        <w:t>+ Almost impossible to misplace thanks to the integrated Tile Bluetooth tracker</w:t>
      </w:r>
    </w:p>
    <w:p w14:paraId="0000000C" w14:textId="0084A2EC" w:rsidR="004B0E74" w:rsidRDefault="009F6C56" w:rsidP="00FA234F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r w:rsidRPr="00944244">
        <w:rPr>
          <w:b/>
          <w:color w:val="000000"/>
        </w:rPr>
        <w:t>MSRP: 399 EUR</w:t>
      </w:r>
    </w:p>
    <w:p w14:paraId="25609660" w14:textId="51572F8C" w:rsidR="00FA234F" w:rsidRDefault="008E71E4">
      <w:pPr>
        <w:ind w:left="4248"/>
        <w:rPr>
          <w:b/>
        </w:rPr>
      </w:pPr>
      <w:hyperlink r:id="rId10" w:history="1">
        <w:r w:rsidR="00445B97" w:rsidRPr="00445B97">
          <w:rPr>
            <w:rStyle w:val="Hyperlink"/>
            <w:b/>
          </w:rPr>
          <w:t>https://en-de.sennheiser.com/momentumwireless</w:t>
        </w:r>
      </w:hyperlink>
    </w:p>
    <w:p w14:paraId="18C7FFFA" w14:textId="06DDDD55" w:rsidR="00445B97" w:rsidRPr="00445B97" w:rsidRDefault="00445B97">
      <w:pPr>
        <w:ind w:left="4248"/>
        <w:rPr>
          <w:b/>
          <w:color w:val="000000"/>
        </w:rPr>
      </w:pPr>
    </w:p>
    <w:p w14:paraId="0AC9125F" w14:textId="13DC3021" w:rsidR="00FA234F" w:rsidRDefault="00FA234F">
      <w:pPr>
        <w:ind w:left="4248"/>
        <w:rPr>
          <w:b/>
          <w:color w:val="000000"/>
        </w:rPr>
      </w:pPr>
    </w:p>
    <w:p w14:paraId="4B8D715C" w14:textId="64449673" w:rsidR="00FA234F" w:rsidRDefault="00FA234F">
      <w:pPr>
        <w:ind w:left="4248"/>
        <w:rPr>
          <w:b/>
          <w:color w:val="000000"/>
        </w:rPr>
      </w:pPr>
    </w:p>
    <w:p w14:paraId="73546452" w14:textId="012F0C1A" w:rsidR="00FA234F" w:rsidRDefault="002D1C47">
      <w:pPr>
        <w:ind w:left="4248"/>
        <w:rPr>
          <w:b/>
          <w:color w:val="000000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7216" behindDoc="0" locked="0" layoutInCell="1" hidden="0" allowOverlap="1" wp14:anchorId="24E57A74" wp14:editId="58F2E3A4">
            <wp:simplePos x="0" y="0"/>
            <wp:positionH relativeFrom="column">
              <wp:posOffset>-3810</wp:posOffset>
            </wp:positionH>
            <wp:positionV relativeFrom="paragraph">
              <wp:posOffset>239395</wp:posOffset>
            </wp:positionV>
            <wp:extent cx="2372360" cy="2372360"/>
            <wp:effectExtent l="0" t="0" r="8890" b="8890"/>
            <wp:wrapSquare wrapText="bothSides" distT="0" distB="0" distL="114300" distR="11430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37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D" w14:textId="2E20E518" w:rsidR="004B0E74" w:rsidRPr="00944244" w:rsidRDefault="009F6C56">
      <w:pPr>
        <w:ind w:left="4248"/>
        <w:rPr>
          <w:b/>
          <w:color w:val="000000"/>
        </w:rPr>
      </w:pPr>
      <w:r w:rsidRPr="00944244">
        <w:rPr>
          <w:b/>
          <w:color w:val="000000"/>
        </w:rPr>
        <w:t>Style and sound</w:t>
      </w:r>
      <w:sdt>
        <w:sdtPr>
          <w:tag w:val="goog_rdk_0"/>
          <w:id w:val="-421714633"/>
        </w:sdtPr>
        <w:sdtEndPr/>
        <w:sdtContent/>
      </w:sdt>
      <w:r w:rsidRPr="00944244">
        <w:rPr>
          <w:b/>
          <w:color w:val="000000"/>
        </w:rPr>
        <w:t xml:space="preserve"> icon</w:t>
      </w:r>
    </w:p>
    <w:p w14:paraId="0000000E" w14:textId="33CB1D49" w:rsidR="004B0E74" w:rsidRPr="00944244" w:rsidRDefault="009F6C56">
      <w:pPr>
        <w:ind w:left="4248"/>
        <w:rPr>
          <w:b/>
          <w:smallCaps/>
          <w:color w:val="0095D5"/>
        </w:rPr>
      </w:pPr>
      <w:r w:rsidRPr="00944244">
        <w:rPr>
          <w:b/>
          <w:smallCaps/>
          <w:color w:val="0095D5"/>
        </w:rPr>
        <w:t>MOMENTUM TRUE WIRELESS</w:t>
      </w:r>
    </w:p>
    <w:p w14:paraId="0000000F" w14:textId="35E37742" w:rsidR="004B0E74" w:rsidRPr="0094424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 xml:space="preserve">+ </w:t>
      </w:r>
      <w:r w:rsidR="00104726">
        <w:rPr>
          <w:color w:val="000000"/>
        </w:rPr>
        <w:t>Exceptional sound performance</w:t>
      </w:r>
    </w:p>
    <w:p w14:paraId="00000010" w14:textId="25B44492" w:rsidR="004B0E7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>+ Transparent Hearing feature for optional improved situational awareness</w:t>
      </w:r>
    </w:p>
    <w:p w14:paraId="3FDCA287" w14:textId="27F555F0" w:rsidR="00B721AA" w:rsidRDefault="00B721AA" w:rsidP="00B721AA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>
        <w:rPr>
          <w:color w:val="000000"/>
        </w:rPr>
        <w:t>+ Intuitive</w:t>
      </w:r>
      <w:r w:rsidRPr="00944244">
        <w:rPr>
          <w:color w:val="000000"/>
        </w:rPr>
        <w:t xml:space="preserve"> touch interface and direct access to smart assistants</w:t>
      </w:r>
    </w:p>
    <w:p w14:paraId="00000012" w14:textId="0F1665C2" w:rsidR="004B0E74" w:rsidRPr="00944244" w:rsidRDefault="00B721AA" w:rsidP="00B721AA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>
        <w:rPr>
          <w:color w:val="000000"/>
        </w:rPr>
        <w:t>+ Pure</w:t>
      </w:r>
      <w:r w:rsidRPr="00944244">
        <w:rPr>
          <w:color w:val="000000"/>
        </w:rPr>
        <w:t xml:space="preserve"> design featuring metallic details on the outer face and a </w:t>
      </w:r>
      <w:r>
        <w:rPr>
          <w:color w:val="000000"/>
        </w:rPr>
        <w:t xml:space="preserve">stylish </w:t>
      </w:r>
      <w:r w:rsidRPr="00944244">
        <w:rPr>
          <w:color w:val="000000"/>
        </w:rPr>
        <w:t>fabric-wrapped cas</w:t>
      </w:r>
      <w:r>
        <w:rPr>
          <w:color w:val="000000"/>
        </w:rPr>
        <w:t>e</w:t>
      </w:r>
    </w:p>
    <w:p w14:paraId="00000013" w14:textId="2AB901E7" w:rsidR="004B0E74" w:rsidRPr="0094424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>+ 4-hour battery life that can be extended to up to 12 hours via the compact case with integrated power bank</w:t>
      </w:r>
    </w:p>
    <w:p w14:paraId="00000014" w14:textId="013AB224" w:rsidR="004B0E7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r w:rsidRPr="00944244">
        <w:rPr>
          <w:b/>
          <w:color w:val="000000"/>
        </w:rPr>
        <w:t>MSRP: 299 EUR</w:t>
      </w:r>
    </w:p>
    <w:p w14:paraId="2FEE19F2" w14:textId="60F85417" w:rsidR="00E21996" w:rsidRDefault="008E71E4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</w:rPr>
      </w:pPr>
      <w:hyperlink r:id="rId12" w:history="1">
        <w:r w:rsidR="00445B97" w:rsidRPr="00445B97">
          <w:rPr>
            <w:rStyle w:val="Hyperlink"/>
            <w:b/>
          </w:rPr>
          <w:t>https://en-de.sennheiser.com/truewireless-details</w:t>
        </w:r>
      </w:hyperlink>
    </w:p>
    <w:p w14:paraId="31BEE207" w14:textId="77777777" w:rsidR="00445B97" w:rsidRPr="00445B97" w:rsidRDefault="00445B97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</w:p>
    <w:p w14:paraId="388DE74F" w14:textId="77777777" w:rsidR="00E21996" w:rsidRPr="00944244" w:rsidRDefault="00E2199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</w:p>
    <w:p w14:paraId="480BD088" w14:textId="37358034" w:rsidR="009F31B6" w:rsidRPr="002C0C9B" w:rsidRDefault="00477389" w:rsidP="002C0C9B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smallCaps/>
          <w:color w:val="0095D5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564F1FFB" wp14:editId="30AB9084">
            <wp:simplePos x="0" y="0"/>
            <wp:positionH relativeFrom="margin">
              <wp:align>left</wp:align>
            </wp:positionH>
            <wp:positionV relativeFrom="paragraph">
              <wp:posOffset>25218</wp:posOffset>
            </wp:positionV>
            <wp:extent cx="2497455" cy="2273935"/>
            <wp:effectExtent l="0" t="0" r="0" b="0"/>
            <wp:wrapSquare wrapText="bothSides" distT="0" distB="0" distL="114300" distR="11430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FC">
        <w:rPr>
          <w:b/>
          <w:color w:val="000000"/>
        </w:rPr>
        <w:t>Incredible</w:t>
      </w:r>
      <w:r w:rsidR="000B63DA">
        <w:rPr>
          <w:b/>
          <w:color w:val="000000"/>
        </w:rPr>
        <w:t xml:space="preserve"> 3D sound in your living room</w:t>
      </w:r>
      <w:r w:rsidR="009F6C56" w:rsidRPr="00944244">
        <w:rPr>
          <w:b/>
          <w:color w:val="000000"/>
        </w:rPr>
        <w:br/>
      </w:r>
      <w:r w:rsidR="009F6C56">
        <w:rPr>
          <w:b/>
          <w:smallCaps/>
          <w:color w:val="0095D5"/>
        </w:rPr>
        <w:t>AMBEO SOUNDBAR</w:t>
      </w:r>
    </w:p>
    <w:p w14:paraId="614AA454" w14:textId="4F9C07B7" w:rsidR="009F31B6" w:rsidRDefault="009F31B6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 xml:space="preserve">+ Experience your </w:t>
      </w:r>
      <w:proofErr w:type="spellStart"/>
      <w:r>
        <w:rPr>
          <w:color w:val="000000"/>
        </w:rPr>
        <w:t>favorite</w:t>
      </w:r>
      <w:proofErr w:type="spellEnd"/>
      <w:r>
        <w:rPr>
          <w:color w:val="000000"/>
        </w:rPr>
        <w:t xml:space="preserve"> Christmas movie like never before</w:t>
      </w:r>
    </w:p>
    <w:p w14:paraId="71042ACE" w14:textId="54649FD2" w:rsidR="00FE4A61" w:rsidRDefault="00FE4A61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>+ Delivers the immersive “as-if-there” feeling of a 5.1.4 speaker system and incredibly powerful bass, without the need for a subwoofer</w:t>
      </w:r>
    </w:p>
    <w:p w14:paraId="2E77215F" w14:textId="1998AA4A" w:rsidR="00F53AC2" w:rsidRDefault="00F53AC2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 xml:space="preserve">+ </w:t>
      </w:r>
      <w:r w:rsidR="009F31B6">
        <w:rPr>
          <w:color w:val="000000"/>
        </w:rPr>
        <w:t>A</w:t>
      </w:r>
      <w:r>
        <w:rPr>
          <w:color w:val="000000"/>
        </w:rPr>
        <w:t xml:space="preserve">utomated room calibration tailors the sound to your room and preferred seating position – placing you in the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 of the action</w:t>
      </w:r>
    </w:p>
    <w:p w14:paraId="25A51485" w14:textId="5AB20A48" w:rsidR="00F53AC2" w:rsidRPr="000B63DA" w:rsidRDefault="000B63DA" w:rsidP="000B63D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 xml:space="preserve">+ </w:t>
      </w:r>
      <w:r w:rsidRPr="0054697C">
        <w:rPr>
          <w:color w:val="000000"/>
        </w:rPr>
        <w:t xml:space="preserve">As well as supporting </w:t>
      </w:r>
      <w:r>
        <w:rPr>
          <w:color w:val="000000"/>
        </w:rPr>
        <w:t>3D audio formats</w:t>
      </w:r>
      <w:r w:rsidR="001A60C0">
        <w:rPr>
          <w:color w:val="000000"/>
        </w:rPr>
        <w:t xml:space="preserve"> like</w:t>
      </w:r>
      <w:r>
        <w:rPr>
          <w:color w:val="000000"/>
        </w:rPr>
        <w:t xml:space="preserve"> </w:t>
      </w:r>
      <w:r w:rsidRPr="0054697C">
        <w:rPr>
          <w:color w:val="000000"/>
        </w:rPr>
        <w:t xml:space="preserve">Dolby Atmos, MPEG-H and DTS:X, the soundbar’s </w:t>
      </w:r>
      <w:proofErr w:type="spellStart"/>
      <w:r w:rsidRPr="0054697C">
        <w:rPr>
          <w:color w:val="000000"/>
        </w:rPr>
        <w:t>Upmix</w:t>
      </w:r>
      <w:proofErr w:type="spellEnd"/>
      <w:r w:rsidRPr="0054697C">
        <w:rPr>
          <w:color w:val="000000"/>
        </w:rPr>
        <w:t xml:space="preserve"> Technology recreates </w:t>
      </w:r>
      <w:r w:rsidRPr="0054697C">
        <w:rPr>
          <w:color w:val="000000"/>
        </w:rPr>
        <w:lastRenderedPageBreak/>
        <w:t>stereo and 5.1 content as a thrilling 3D sound experience.</w:t>
      </w:r>
    </w:p>
    <w:p w14:paraId="0000001C" w14:textId="64329C54" w:rsidR="004B0E74" w:rsidRDefault="009F6C56" w:rsidP="00E21996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r w:rsidRPr="00944244">
        <w:rPr>
          <w:b/>
          <w:color w:val="000000"/>
        </w:rPr>
        <w:t>MSRP: 2</w:t>
      </w:r>
      <w:r w:rsidR="00796379">
        <w:rPr>
          <w:b/>
          <w:color w:val="000000"/>
        </w:rPr>
        <w:t>,</w:t>
      </w:r>
      <w:r w:rsidRPr="00944244">
        <w:rPr>
          <w:b/>
          <w:color w:val="000000"/>
        </w:rPr>
        <w:t>499 EUR</w:t>
      </w:r>
    </w:p>
    <w:p w14:paraId="08F40114" w14:textId="51762B98" w:rsidR="00E21996" w:rsidRDefault="008E71E4" w:rsidP="00E21996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</w:rPr>
      </w:pPr>
      <w:hyperlink r:id="rId14" w:history="1">
        <w:r w:rsidR="00445B97" w:rsidRPr="00445B97">
          <w:rPr>
            <w:rStyle w:val="Hyperlink"/>
            <w:b/>
          </w:rPr>
          <w:t>https://en-de.sennheiser.com/ambeo-soundbar</w:t>
        </w:r>
      </w:hyperlink>
    </w:p>
    <w:p w14:paraId="3D733C63" w14:textId="77777777" w:rsidR="00445B97" w:rsidRPr="00445B97" w:rsidRDefault="00445B97" w:rsidP="00E21996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</w:p>
    <w:p w14:paraId="21EF5F84" w14:textId="77777777" w:rsidR="00477389" w:rsidRDefault="00477389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b/>
          <w:color w:val="000000"/>
        </w:rPr>
      </w:pPr>
    </w:p>
    <w:p w14:paraId="0000001E" w14:textId="4BB791C0" w:rsidR="004B0E74" w:rsidRPr="005259FD" w:rsidRDefault="00477389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b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4C902180" wp14:editId="5C5F4FBC">
            <wp:simplePos x="0" y="0"/>
            <wp:positionH relativeFrom="margin">
              <wp:align>left</wp:align>
            </wp:positionH>
            <wp:positionV relativeFrom="paragraph">
              <wp:posOffset>29503</wp:posOffset>
            </wp:positionV>
            <wp:extent cx="2512695" cy="2266950"/>
            <wp:effectExtent l="0" t="0" r="1905" b="0"/>
            <wp:wrapSquare wrapText="bothSides" distT="0" distB="0" distL="114300" distR="114300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044" r="13043"/>
                    <a:stretch/>
                  </pic:blipFill>
                  <pic:spPr bwMode="auto">
                    <a:xfrm>
                      <a:off x="0" y="0"/>
                      <a:ext cx="251269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C56" w:rsidRPr="005259FD">
        <w:rPr>
          <w:b/>
          <w:color w:val="000000"/>
        </w:rPr>
        <w:t xml:space="preserve">For the </w:t>
      </w:r>
      <w:r w:rsidR="00796379">
        <w:rPr>
          <w:b/>
          <w:color w:val="000000"/>
        </w:rPr>
        <w:t>frequent</w:t>
      </w:r>
      <w:r w:rsidR="00796379" w:rsidRPr="005259FD">
        <w:rPr>
          <w:b/>
          <w:color w:val="000000"/>
        </w:rPr>
        <w:t xml:space="preserve"> </w:t>
      </w:r>
      <w:r w:rsidR="009F6C56" w:rsidRPr="005259FD">
        <w:rPr>
          <w:b/>
          <w:color w:val="000000"/>
        </w:rPr>
        <w:t xml:space="preserve">traveller </w:t>
      </w:r>
      <w:r w:rsidR="009F6C56" w:rsidRPr="005259FD">
        <w:rPr>
          <w:b/>
          <w:color w:val="000000"/>
        </w:rPr>
        <w:br/>
      </w:r>
      <w:r w:rsidR="009F6C56" w:rsidRPr="005259FD">
        <w:rPr>
          <w:b/>
          <w:smallCaps/>
          <w:color w:val="0095D5"/>
        </w:rPr>
        <w:t xml:space="preserve">PXC 550-II </w:t>
      </w:r>
      <w:r w:rsidR="009F6C56">
        <w:rPr>
          <w:b/>
          <w:smallCaps/>
          <w:color w:val="0095D5"/>
        </w:rPr>
        <w:t>WIRELESS</w:t>
      </w:r>
    </w:p>
    <w:p w14:paraId="0000001F" w14:textId="60AC43F2" w:rsidR="004B0E74" w:rsidRPr="005259FD" w:rsidRDefault="009F6C56">
      <w:pPr>
        <w:ind w:left="4248"/>
        <w:rPr>
          <w:color w:val="000000"/>
        </w:rPr>
      </w:pPr>
      <w:r w:rsidRPr="005259FD">
        <w:rPr>
          <w:color w:val="000000"/>
        </w:rPr>
        <w:t xml:space="preserve">+ </w:t>
      </w:r>
      <w:r w:rsidR="009F31B6">
        <w:rPr>
          <w:color w:val="000000"/>
        </w:rPr>
        <w:t>Wireless</w:t>
      </w:r>
      <w:r w:rsidR="009F31B6" w:rsidRPr="005259FD">
        <w:rPr>
          <w:color w:val="000000"/>
        </w:rPr>
        <w:t xml:space="preserve"> </w:t>
      </w:r>
      <w:r w:rsidRPr="005259FD">
        <w:rPr>
          <w:color w:val="000000"/>
        </w:rPr>
        <w:t xml:space="preserve">headphones created for </w:t>
      </w:r>
      <w:r w:rsidR="009F31B6">
        <w:rPr>
          <w:color w:val="000000"/>
        </w:rPr>
        <w:t>a smart and sophisticated</w:t>
      </w:r>
      <w:r w:rsidRPr="005259FD">
        <w:rPr>
          <w:color w:val="000000"/>
        </w:rPr>
        <w:t xml:space="preserve"> travel experience – perfect </w:t>
      </w:r>
      <w:r>
        <w:rPr>
          <w:color w:val="000000"/>
        </w:rPr>
        <w:t>when</w:t>
      </w:r>
      <w:r w:rsidRPr="005259FD">
        <w:rPr>
          <w:color w:val="000000"/>
        </w:rPr>
        <w:t xml:space="preserve"> coming home for </w:t>
      </w:r>
      <w:r w:rsidR="009F31B6">
        <w:rPr>
          <w:color w:val="000000"/>
        </w:rPr>
        <w:t>the holidays</w:t>
      </w:r>
      <w:r w:rsidRPr="005259FD">
        <w:rPr>
          <w:color w:val="000000"/>
        </w:rPr>
        <w:t xml:space="preserve"> </w:t>
      </w:r>
    </w:p>
    <w:p w14:paraId="00000020" w14:textId="0822E307" w:rsidR="004B0E74" w:rsidRPr="005259FD" w:rsidRDefault="009F6C56">
      <w:pPr>
        <w:ind w:left="4248"/>
        <w:rPr>
          <w:color w:val="000000"/>
        </w:rPr>
      </w:pPr>
      <w:r w:rsidRPr="005259FD">
        <w:t xml:space="preserve">+ </w:t>
      </w:r>
      <w:r w:rsidR="00303F26">
        <w:rPr>
          <w:color w:val="000000"/>
        </w:rPr>
        <w:t>Undisturbed, s</w:t>
      </w:r>
      <w:r w:rsidRPr="005259FD">
        <w:rPr>
          <w:color w:val="000000"/>
        </w:rPr>
        <w:t xml:space="preserve">uperior sound in any environment with adaptive noise cancellation </w:t>
      </w:r>
    </w:p>
    <w:p w14:paraId="00000021" w14:textId="3D6C2D5A" w:rsidR="004B0E74" w:rsidRPr="005259FD" w:rsidRDefault="009F6C56">
      <w:pPr>
        <w:ind w:left="4248"/>
        <w:rPr>
          <w:color w:val="000000"/>
        </w:rPr>
      </w:pPr>
      <w:r w:rsidRPr="005259FD">
        <w:rPr>
          <w:color w:val="000000"/>
        </w:rPr>
        <w:t xml:space="preserve">+ Intuitive operation via touch pad </w:t>
      </w:r>
    </w:p>
    <w:p w14:paraId="00000022" w14:textId="08AA14E8" w:rsidR="004B0E74" w:rsidRPr="008A06BE" w:rsidRDefault="009F6C56">
      <w:pPr>
        <w:ind w:left="4248"/>
        <w:rPr>
          <w:color w:val="000000"/>
        </w:rPr>
      </w:pPr>
      <w:r w:rsidRPr="005259FD">
        <w:rPr>
          <w:color w:val="000000"/>
        </w:rPr>
        <w:t xml:space="preserve">+ Convenient one-touch </w:t>
      </w:r>
      <w:r w:rsidR="00303F26">
        <w:rPr>
          <w:color w:val="000000"/>
        </w:rPr>
        <w:t>access</w:t>
      </w:r>
      <w:r w:rsidR="00303F26" w:rsidRPr="005259FD">
        <w:rPr>
          <w:color w:val="000000"/>
        </w:rPr>
        <w:t xml:space="preserve"> </w:t>
      </w:r>
      <w:r w:rsidRPr="005259FD">
        <w:rPr>
          <w:color w:val="000000"/>
        </w:rPr>
        <w:t xml:space="preserve">to </w:t>
      </w:r>
      <w:r w:rsidR="00303F26">
        <w:rPr>
          <w:color w:val="000000"/>
        </w:rPr>
        <w:t>voice</w:t>
      </w:r>
      <w:r w:rsidR="00303F26" w:rsidRPr="005259FD">
        <w:rPr>
          <w:color w:val="000000"/>
        </w:rPr>
        <w:t xml:space="preserve"> </w:t>
      </w:r>
      <w:r w:rsidRPr="005259FD">
        <w:rPr>
          <w:color w:val="000000"/>
        </w:rPr>
        <w:t>assistants</w:t>
      </w:r>
    </w:p>
    <w:p w14:paraId="00000023" w14:textId="21F1EC85" w:rsidR="004B0E74" w:rsidRPr="005259FD" w:rsidRDefault="009F6C56">
      <w:pPr>
        <w:ind w:left="4248"/>
        <w:rPr>
          <w:color w:val="000000"/>
        </w:rPr>
      </w:pPr>
      <w:bookmarkStart w:id="0" w:name="_heading=h.gjdgxs" w:colFirst="0" w:colLast="0"/>
      <w:bookmarkEnd w:id="0"/>
      <w:r w:rsidRPr="005259FD">
        <w:rPr>
          <w:color w:val="000000"/>
        </w:rPr>
        <w:t xml:space="preserve">+ </w:t>
      </w:r>
      <w:r w:rsidR="00303F26">
        <w:rPr>
          <w:color w:val="000000"/>
        </w:rPr>
        <w:t>T</w:t>
      </w:r>
      <w:r w:rsidRPr="005259FD">
        <w:rPr>
          <w:color w:val="000000"/>
        </w:rPr>
        <w:t>ravel</w:t>
      </w:r>
      <w:r w:rsidR="00303F26">
        <w:rPr>
          <w:color w:val="000000"/>
        </w:rPr>
        <w:t>s</w:t>
      </w:r>
      <w:r w:rsidRPr="005259FD">
        <w:rPr>
          <w:color w:val="000000"/>
        </w:rPr>
        <w:t xml:space="preserve"> the world </w:t>
      </w:r>
      <w:r w:rsidR="00303F26">
        <w:rPr>
          <w:color w:val="000000"/>
        </w:rPr>
        <w:t>on</w:t>
      </w:r>
      <w:r w:rsidR="00303F26" w:rsidRPr="005259FD">
        <w:rPr>
          <w:color w:val="000000"/>
        </w:rPr>
        <w:t xml:space="preserve"> </w:t>
      </w:r>
      <w:r w:rsidRPr="005259FD">
        <w:rPr>
          <w:color w:val="000000"/>
        </w:rPr>
        <w:t>a single charge</w:t>
      </w:r>
      <w:r w:rsidR="00303F26">
        <w:rPr>
          <w:color w:val="000000"/>
        </w:rPr>
        <w:t xml:space="preserve">: up to 20 hours of battery life with Bluetooth and ANC switched on, and up to 30 hours when using ANC and a wired connection </w:t>
      </w:r>
    </w:p>
    <w:p w14:paraId="00000024" w14:textId="4B188D04" w:rsidR="004B0E74" w:rsidRDefault="009F6C56">
      <w:pPr>
        <w:ind w:left="3540" w:firstLine="708"/>
        <w:rPr>
          <w:i/>
          <w:color w:val="000000"/>
        </w:rPr>
      </w:pPr>
      <w:bookmarkStart w:id="1" w:name="_heading=h.30j0zll" w:colFirst="0" w:colLast="0"/>
      <w:bookmarkEnd w:id="1"/>
      <w:r w:rsidRPr="005259FD">
        <w:rPr>
          <w:b/>
          <w:color w:val="000000"/>
        </w:rPr>
        <w:t>MSRP: 349 EUR</w:t>
      </w:r>
      <w:bookmarkStart w:id="2" w:name="_Hlk515635723"/>
      <w:r w:rsidR="00521E47" w:rsidRPr="0054697C">
        <w:rPr>
          <w:i/>
          <w:color w:val="000000"/>
        </w:rPr>
        <w:t xml:space="preserve">, available from </w:t>
      </w:r>
      <w:r w:rsidR="004517BF">
        <w:rPr>
          <w:i/>
          <w:color w:val="000000"/>
        </w:rPr>
        <w:t>November</w:t>
      </w:r>
    </w:p>
    <w:p w14:paraId="16BB7935" w14:textId="77777777" w:rsidR="00A67A5A" w:rsidRPr="00A67A5A" w:rsidRDefault="00A67A5A" w:rsidP="00FA234F">
      <w:pPr>
        <w:ind w:left="4253" w:hanging="5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A67A5A">
        <w:rPr>
          <w:b/>
        </w:rPr>
        <w:instrText>https://en-de.sennheiser.com/pxc-550-ii</w:instrText>
      </w:r>
    </w:p>
    <w:p w14:paraId="3125A9B1" w14:textId="77777777" w:rsidR="00A67A5A" w:rsidRPr="000A0CA2" w:rsidRDefault="00A67A5A" w:rsidP="00FA234F">
      <w:pPr>
        <w:ind w:left="4253" w:hanging="5"/>
        <w:rPr>
          <w:rStyle w:val="Hyperlink"/>
          <w:b/>
        </w:rPr>
      </w:pP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0A0CA2">
        <w:rPr>
          <w:rStyle w:val="Hyperlink"/>
          <w:b/>
        </w:rPr>
        <w:t>https://en-de.sennheiser.com/pxc-550-ii</w:t>
      </w:r>
    </w:p>
    <w:p w14:paraId="2C5D1EDD" w14:textId="0F9DF580" w:rsidR="00FA234F" w:rsidRDefault="00A67A5A" w:rsidP="00895DA2">
      <w:pPr>
        <w:spacing w:line="276" w:lineRule="auto"/>
        <w:rPr>
          <w:b/>
        </w:rPr>
      </w:pPr>
      <w:r>
        <w:rPr>
          <w:b/>
        </w:rPr>
        <w:fldChar w:fldCharType="end"/>
      </w:r>
    </w:p>
    <w:p w14:paraId="39DFEAFE" w14:textId="5E46F4A7" w:rsidR="00D76A24" w:rsidRDefault="00D76A24" w:rsidP="00895DA2">
      <w:pPr>
        <w:spacing w:line="276" w:lineRule="auto"/>
        <w:rPr>
          <w:b/>
        </w:rPr>
      </w:pPr>
    </w:p>
    <w:p w14:paraId="7AD0E508" w14:textId="77777777" w:rsidR="00D76A24" w:rsidRDefault="00D76A24" w:rsidP="00D76A24">
      <w:pPr>
        <w:pStyle w:val="About"/>
        <w:rPr>
          <w:b/>
          <w:noProof/>
          <w:lang w:val="en-US"/>
        </w:rPr>
      </w:pPr>
      <w:r>
        <w:t xml:space="preserve">The images </w:t>
      </w:r>
      <w:r>
        <w:rPr>
          <w:lang w:val="en-US"/>
        </w:rPr>
        <w:t xml:space="preserve">accompanying </w:t>
      </w:r>
      <w:r>
        <w:t xml:space="preserve">this press release can be accessed here: </w:t>
      </w:r>
      <w:hyperlink r:id="rId16" w:history="1">
        <w:r>
          <w:rPr>
            <w:rStyle w:val="Hyperlink"/>
          </w:rPr>
          <w:t>https://sennheiser-brandzone.com/c/1543/k7zEPeNr</w:t>
        </w:r>
      </w:hyperlink>
    </w:p>
    <w:p w14:paraId="63249776" w14:textId="77777777" w:rsidR="00D76A24" w:rsidRPr="00D76A24" w:rsidRDefault="00D76A24" w:rsidP="00895DA2">
      <w:pPr>
        <w:spacing w:line="276" w:lineRule="auto"/>
        <w:rPr>
          <w:b/>
          <w:lang w:val="en-US"/>
        </w:rPr>
      </w:pPr>
      <w:bookmarkStart w:id="3" w:name="_GoBack"/>
      <w:bookmarkEnd w:id="3"/>
    </w:p>
    <w:p w14:paraId="44419E83" w14:textId="77777777" w:rsidR="00FA234F" w:rsidRDefault="00FA234F" w:rsidP="00895DA2">
      <w:pPr>
        <w:spacing w:line="276" w:lineRule="auto"/>
        <w:rPr>
          <w:b/>
        </w:rPr>
      </w:pPr>
    </w:p>
    <w:p w14:paraId="527B420F" w14:textId="77777777" w:rsidR="0079154D" w:rsidRDefault="0079154D" w:rsidP="00895DA2">
      <w:pPr>
        <w:spacing w:line="276" w:lineRule="auto"/>
        <w:rPr>
          <w:b/>
        </w:rPr>
      </w:pPr>
    </w:p>
    <w:p w14:paraId="3015352C" w14:textId="77777777" w:rsidR="0079154D" w:rsidRDefault="0079154D" w:rsidP="00895DA2">
      <w:pPr>
        <w:spacing w:line="276" w:lineRule="auto"/>
        <w:rPr>
          <w:b/>
        </w:rPr>
      </w:pPr>
    </w:p>
    <w:p w14:paraId="48375569" w14:textId="77777777" w:rsidR="0079154D" w:rsidRDefault="0079154D" w:rsidP="00895DA2">
      <w:pPr>
        <w:spacing w:line="276" w:lineRule="auto"/>
        <w:rPr>
          <w:b/>
        </w:rPr>
      </w:pPr>
    </w:p>
    <w:p w14:paraId="2A5B796E" w14:textId="77777777" w:rsidR="0079154D" w:rsidRDefault="0079154D" w:rsidP="00895DA2">
      <w:pPr>
        <w:spacing w:line="276" w:lineRule="auto"/>
        <w:rPr>
          <w:b/>
        </w:rPr>
      </w:pPr>
    </w:p>
    <w:p w14:paraId="5BAD64CA" w14:textId="77777777" w:rsidR="0079154D" w:rsidRDefault="0079154D" w:rsidP="00895DA2">
      <w:pPr>
        <w:spacing w:line="276" w:lineRule="auto"/>
        <w:rPr>
          <w:b/>
        </w:rPr>
      </w:pPr>
    </w:p>
    <w:p w14:paraId="7A8AA0CA" w14:textId="77777777" w:rsidR="0079154D" w:rsidRDefault="0079154D" w:rsidP="00895DA2">
      <w:pPr>
        <w:spacing w:line="276" w:lineRule="auto"/>
        <w:rPr>
          <w:b/>
        </w:rPr>
      </w:pPr>
    </w:p>
    <w:p w14:paraId="542547D8" w14:textId="77777777" w:rsidR="0079154D" w:rsidRDefault="0079154D" w:rsidP="00895DA2">
      <w:pPr>
        <w:spacing w:line="276" w:lineRule="auto"/>
        <w:rPr>
          <w:b/>
        </w:rPr>
      </w:pPr>
    </w:p>
    <w:p w14:paraId="406620CB" w14:textId="77777777" w:rsidR="0079154D" w:rsidRDefault="0079154D" w:rsidP="00895DA2">
      <w:pPr>
        <w:spacing w:line="276" w:lineRule="auto"/>
        <w:rPr>
          <w:b/>
        </w:rPr>
      </w:pPr>
    </w:p>
    <w:p w14:paraId="3CE291EA" w14:textId="77777777" w:rsidR="0079154D" w:rsidRDefault="0079154D" w:rsidP="00895DA2">
      <w:pPr>
        <w:spacing w:line="276" w:lineRule="auto"/>
        <w:rPr>
          <w:b/>
        </w:rPr>
      </w:pPr>
    </w:p>
    <w:p w14:paraId="5834292B" w14:textId="77777777" w:rsidR="0079154D" w:rsidRDefault="0079154D" w:rsidP="00895DA2">
      <w:pPr>
        <w:spacing w:line="276" w:lineRule="auto"/>
        <w:rPr>
          <w:b/>
        </w:rPr>
      </w:pPr>
    </w:p>
    <w:p w14:paraId="2C3365BC" w14:textId="77777777" w:rsidR="0079154D" w:rsidRDefault="0079154D" w:rsidP="00895DA2">
      <w:pPr>
        <w:spacing w:line="276" w:lineRule="auto"/>
        <w:rPr>
          <w:b/>
        </w:rPr>
      </w:pPr>
    </w:p>
    <w:p w14:paraId="54CF2B6A" w14:textId="641C4942" w:rsidR="00895DA2" w:rsidRPr="00995222" w:rsidRDefault="00895DA2" w:rsidP="00895DA2">
      <w:pPr>
        <w:spacing w:line="276" w:lineRule="auto"/>
        <w:rPr>
          <w:b/>
          <w:bCs/>
          <w:lang w:val="en-US"/>
        </w:rPr>
      </w:pPr>
      <w:r>
        <w:rPr>
          <w:b/>
        </w:rPr>
        <w:t>About</w:t>
      </w:r>
      <w:r w:rsidRPr="003E1CD8">
        <w:rPr>
          <w:b/>
        </w:rPr>
        <w:t xml:space="preserve"> Sennheiser</w:t>
      </w:r>
    </w:p>
    <w:p w14:paraId="2AC167F0" w14:textId="77777777" w:rsidR="00895DA2" w:rsidRPr="003E1CD8" w:rsidRDefault="00895DA2" w:rsidP="00895DA2">
      <w:pPr>
        <w:pStyle w:val="About"/>
      </w:pPr>
      <w:r w:rsidRPr="00F54F56">
        <w:rPr>
          <w:lang w:val="en-US"/>
        </w:rPr>
        <w:t xml:space="preserve">Shaping the future of audio and creating unique sound experiences for customers – this aim unites Sennheiser employees and partners worldwide. Founded in 1945, Sennheiser is one of the world’s leading manufacturers of headphones, </w:t>
      </w:r>
      <w:r>
        <w:rPr>
          <w:lang w:val="en-US"/>
        </w:rPr>
        <w:t xml:space="preserve">loudspeakers, </w:t>
      </w:r>
      <w:r w:rsidRPr="00F54F56">
        <w:rPr>
          <w:lang w:val="en-US"/>
        </w:rPr>
        <w:t xml:space="preserve">microphones and wireless transmission systems. Since 2013, Sennheiser has been </w:t>
      </w:r>
      <w:r>
        <w:rPr>
          <w:lang w:val="en-US"/>
        </w:rPr>
        <w:t>managed</w:t>
      </w:r>
      <w:r w:rsidRPr="00F54F56">
        <w:rPr>
          <w:lang w:val="en-US"/>
        </w:rPr>
        <w:t xml:space="preserve"> </w:t>
      </w:r>
      <w:r>
        <w:rPr>
          <w:lang w:val="en-US"/>
        </w:rPr>
        <w:t xml:space="preserve">by Daniel Sennheiser and Dr. </w:t>
      </w:r>
      <w:r w:rsidRPr="00F54F56">
        <w:rPr>
          <w:lang w:val="en-US"/>
        </w:rPr>
        <w:t>Andreas Sennheiser, the third generation of the family to run the company.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 w:rsidRPr="003E1CD8">
        <w:t xml:space="preserve"> </w:t>
      </w:r>
      <w:r w:rsidRPr="003E1CD8">
        <w:rPr>
          <w:color w:val="0095D5"/>
        </w:rPr>
        <w:t>www.sennheiser.com</w:t>
      </w:r>
    </w:p>
    <w:p w14:paraId="1D1E075A" w14:textId="77777777" w:rsidR="00895DA2" w:rsidRDefault="00895DA2">
      <w:pPr>
        <w:rPr>
          <w:b/>
          <w:smallCaps/>
          <w:color w:val="0095D5"/>
        </w:rPr>
      </w:pPr>
    </w:p>
    <w:bookmarkEnd w:id="2"/>
    <w:p w14:paraId="3E9B7DAA" w14:textId="77777777" w:rsidR="002D1C47" w:rsidRDefault="002D1C47">
      <w:pPr>
        <w:spacing w:line="240" w:lineRule="auto"/>
        <w:rPr>
          <w:b/>
        </w:rPr>
      </w:pPr>
    </w:p>
    <w:p w14:paraId="0000002B" w14:textId="15FDA479" w:rsidR="004B0E74" w:rsidRDefault="009F6C56">
      <w:pPr>
        <w:spacing w:line="240" w:lineRule="auto"/>
        <w:rPr>
          <w:b/>
        </w:rPr>
      </w:pPr>
      <w:r>
        <w:rPr>
          <w:b/>
        </w:rPr>
        <w:t>Global Press Contact</w:t>
      </w:r>
      <w:r>
        <w:rPr>
          <w:b/>
        </w:rPr>
        <w:tab/>
      </w:r>
      <w:r>
        <w:rPr>
          <w:b/>
        </w:rPr>
        <w:tab/>
      </w:r>
    </w:p>
    <w:p w14:paraId="0000002C" w14:textId="77777777" w:rsidR="004B0E74" w:rsidRDefault="009F6C56">
      <w:pPr>
        <w:spacing w:line="240" w:lineRule="auto"/>
      </w:pPr>
      <w:r>
        <w:t xml:space="preserve">Sennheiser electronic GmbH &amp; Co. KG </w:t>
      </w:r>
    </w:p>
    <w:p w14:paraId="0000002D" w14:textId="77777777" w:rsidR="004B0E74" w:rsidRDefault="009F6C56">
      <w:pPr>
        <w:spacing w:line="240" w:lineRule="auto"/>
      </w:pPr>
      <w:r w:rsidRPr="005259FD">
        <w:rPr>
          <w:color w:val="0095D5"/>
        </w:rPr>
        <w:t>Jacqueline Gusmag</w:t>
      </w:r>
      <w:r>
        <w:tab/>
      </w:r>
      <w:r>
        <w:tab/>
      </w:r>
    </w:p>
    <w:p w14:paraId="0000002E" w14:textId="22D9DCE1" w:rsidR="004B0E74" w:rsidRDefault="00895DA2">
      <w:pPr>
        <w:spacing w:line="240" w:lineRule="auto"/>
      </w:pPr>
      <w:r>
        <w:rPr>
          <w:lang w:val="en-US"/>
        </w:rPr>
        <w:t>Communications</w:t>
      </w:r>
      <w:r w:rsidRPr="00AB35CE">
        <w:rPr>
          <w:lang w:val="en-US"/>
        </w:rPr>
        <w:t xml:space="preserve"> Manager Consumer</w:t>
      </w:r>
      <w:r w:rsidR="009F6C56">
        <w:tab/>
      </w:r>
    </w:p>
    <w:p w14:paraId="0000002F" w14:textId="77777777" w:rsidR="004B0E74" w:rsidRDefault="009F6C56">
      <w:pPr>
        <w:spacing w:line="240" w:lineRule="auto"/>
      </w:pPr>
      <w:r>
        <w:t>T: +49 (0)5130 600-1540</w:t>
      </w:r>
      <w:r>
        <w:tab/>
      </w:r>
    </w:p>
    <w:p w14:paraId="00000030" w14:textId="46A9B035" w:rsidR="004B0E74" w:rsidRPr="005259FD" w:rsidRDefault="008E71E4" w:rsidP="005259F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rPr>
          <w:color w:val="000000"/>
        </w:rPr>
      </w:pPr>
      <w:hyperlink r:id="rId17">
        <w:r w:rsidR="009F6C56">
          <w:rPr>
            <w:color w:val="000000"/>
            <w:u w:val="single"/>
          </w:rPr>
          <w:t>jacqueline.gusmag@sennheiser.com</w:t>
        </w:r>
      </w:hyperlink>
    </w:p>
    <w:sectPr w:rsidR="004B0E74" w:rsidRPr="005259FD" w:rsidSect="00944244">
      <w:headerReference w:type="default" r:id="rId18"/>
      <w:headerReference w:type="first" r:id="rId19"/>
      <w:footerReference w:type="first" r:id="rId20"/>
      <w:pgSz w:w="11906" w:h="16838"/>
      <w:pgMar w:top="2756" w:right="2608" w:bottom="1418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41B4" w14:textId="77777777" w:rsidR="008A06BE" w:rsidRDefault="008A06BE">
      <w:pPr>
        <w:spacing w:line="240" w:lineRule="auto"/>
      </w:pPr>
      <w:r>
        <w:separator/>
      </w:r>
    </w:p>
  </w:endnote>
  <w:endnote w:type="continuationSeparator" w:id="0">
    <w:p w14:paraId="4B69370A" w14:textId="77777777" w:rsidR="008A06BE" w:rsidRDefault="008A06BE">
      <w:pPr>
        <w:spacing w:line="240" w:lineRule="auto"/>
      </w:pPr>
      <w:r>
        <w:continuationSeparator/>
      </w:r>
    </w:p>
  </w:endnote>
  <w:endnote w:type="continuationNotice" w:id="1">
    <w:p w14:paraId="14BF1FDA" w14:textId="77777777" w:rsidR="008A06BE" w:rsidRDefault="008A06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nheiser-Bold">
    <w:altName w:val="Calibri"/>
    <w:charset w:val="00"/>
    <w:family w:val="swiss"/>
    <w:pitch w:val="variable"/>
    <w:sig w:usb0="8000002F" w:usb1="1000004A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27597645" w:rsidR="004B0E74" w:rsidRPr="00944244" w:rsidRDefault="004B0E74" w:rsidP="00944244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E3CE4" w14:textId="77777777" w:rsidR="008A06BE" w:rsidRDefault="008A06BE">
      <w:pPr>
        <w:spacing w:line="240" w:lineRule="auto"/>
      </w:pPr>
      <w:r>
        <w:separator/>
      </w:r>
    </w:p>
  </w:footnote>
  <w:footnote w:type="continuationSeparator" w:id="0">
    <w:p w14:paraId="3AC770B9" w14:textId="77777777" w:rsidR="008A06BE" w:rsidRDefault="008A06BE">
      <w:pPr>
        <w:spacing w:line="240" w:lineRule="auto"/>
      </w:pPr>
      <w:r>
        <w:continuationSeparator/>
      </w:r>
    </w:p>
  </w:footnote>
  <w:footnote w:type="continuationNotice" w:id="1">
    <w:p w14:paraId="6D34F51A" w14:textId="77777777" w:rsidR="008A06BE" w:rsidRDefault="008A06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57560B0C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95D5"/>
        <w:sz w:val="15"/>
      </w:rPr>
    </w:pPr>
    <w:r w:rsidRPr="00944244">
      <w:rPr>
        <w:smallCaps/>
        <w:color w:val="0095D5"/>
        <w:sz w:val="15"/>
      </w:rPr>
      <w:t>HOLIDAY GIFT GUID</w: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hidden="0" allowOverlap="1" wp14:anchorId="5E2B4CFB" wp14:editId="3E3512B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76000" cy="431117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7389">
      <w:rPr>
        <w:smallCaps/>
        <w:color w:val="0095D5"/>
        <w:sz w:val="15"/>
      </w:rPr>
      <w:t>E</w:t>
    </w:r>
  </w:p>
  <w:p w14:paraId="00000034" w14:textId="22962E3F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3</w:t>
    </w:r>
    <w:r>
      <w:rPr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3263F24F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95D5"/>
        <w:sz w:val="15"/>
      </w:rPr>
    </w:pPr>
    <w:r w:rsidRPr="00944244">
      <w:rPr>
        <w:smallCaps/>
        <w:color w:val="0095D5"/>
        <w:sz w:val="15"/>
      </w:rPr>
      <w:t>HOLIDAY GIFT GUIDE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51C1F5F" wp14:editId="72EC430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76000" cy="431117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2" w14:textId="38482F81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1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3</w:t>
    </w:r>
    <w:r>
      <w:rPr>
        <w:smallCaps/>
        <w:color w:val="00000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705"/>
    <w:multiLevelType w:val="hybridMultilevel"/>
    <w:tmpl w:val="D46CDA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A797B"/>
    <w:multiLevelType w:val="hybridMultilevel"/>
    <w:tmpl w:val="60D2BAB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DC1164"/>
    <w:multiLevelType w:val="hybridMultilevel"/>
    <w:tmpl w:val="9D2659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1A8B"/>
    <w:multiLevelType w:val="hybridMultilevel"/>
    <w:tmpl w:val="F9001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E74"/>
    <w:rsid w:val="00002D4D"/>
    <w:rsid w:val="000125F9"/>
    <w:rsid w:val="00013C59"/>
    <w:rsid w:val="000140F0"/>
    <w:rsid w:val="0001525E"/>
    <w:rsid w:val="0001645C"/>
    <w:rsid w:val="00016B39"/>
    <w:rsid w:val="00022821"/>
    <w:rsid w:val="000239CD"/>
    <w:rsid w:val="00024658"/>
    <w:rsid w:val="000304F0"/>
    <w:rsid w:val="00040E1F"/>
    <w:rsid w:val="00040F9C"/>
    <w:rsid w:val="00044BFE"/>
    <w:rsid w:val="000478B5"/>
    <w:rsid w:val="00053C6E"/>
    <w:rsid w:val="00061CA9"/>
    <w:rsid w:val="000668B0"/>
    <w:rsid w:val="00090FE1"/>
    <w:rsid w:val="00091DDD"/>
    <w:rsid w:val="000922BB"/>
    <w:rsid w:val="00093D62"/>
    <w:rsid w:val="00096A74"/>
    <w:rsid w:val="000A38F8"/>
    <w:rsid w:val="000A5C70"/>
    <w:rsid w:val="000B2A2B"/>
    <w:rsid w:val="000B63DA"/>
    <w:rsid w:val="000B6E78"/>
    <w:rsid w:val="000C2189"/>
    <w:rsid w:val="000C6C8D"/>
    <w:rsid w:val="000D01F1"/>
    <w:rsid w:val="000E6A53"/>
    <w:rsid w:val="000E7C42"/>
    <w:rsid w:val="000F1A16"/>
    <w:rsid w:val="000F1CC4"/>
    <w:rsid w:val="000F2D8D"/>
    <w:rsid w:val="000F3CC2"/>
    <w:rsid w:val="00103D3C"/>
    <w:rsid w:val="00104726"/>
    <w:rsid w:val="001137A5"/>
    <w:rsid w:val="00113E3C"/>
    <w:rsid w:val="00113F64"/>
    <w:rsid w:val="00121501"/>
    <w:rsid w:val="001320DA"/>
    <w:rsid w:val="001338A0"/>
    <w:rsid w:val="001357A8"/>
    <w:rsid w:val="0014006E"/>
    <w:rsid w:val="0014308F"/>
    <w:rsid w:val="00145E04"/>
    <w:rsid w:val="001502EA"/>
    <w:rsid w:val="0015315E"/>
    <w:rsid w:val="001548A7"/>
    <w:rsid w:val="00157AE1"/>
    <w:rsid w:val="00171DA1"/>
    <w:rsid w:val="00173387"/>
    <w:rsid w:val="00177FFC"/>
    <w:rsid w:val="00181F89"/>
    <w:rsid w:val="0018506C"/>
    <w:rsid w:val="00186F92"/>
    <w:rsid w:val="00191B3A"/>
    <w:rsid w:val="0019228F"/>
    <w:rsid w:val="00197625"/>
    <w:rsid w:val="001A033B"/>
    <w:rsid w:val="001A0B88"/>
    <w:rsid w:val="001A1635"/>
    <w:rsid w:val="001A42A6"/>
    <w:rsid w:val="001A42CC"/>
    <w:rsid w:val="001A60C0"/>
    <w:rsid w:val="001A66C7"/>
    <w:rsid w:val="001B2AFB"/>
    <w:rsid w:val="001B3D6D"/>
    <w:rsid w:val="001B46A8"/>
    <w:rsid w:val="001B629E"/>
    <w:rsid w:val="001C63D8"/>
    <w:rsid w:val="001C65F6"/>
    <w:rsid w:val="001D4E25"/>
    <w:rsid w:val="001E1328"/>
    <w:rsid w:val="001E4AD4"/>
    <w:rsid w:val="001E6E4C"/>
    <w:rsid w:val="001E7C9C"/>
    <w:rsid w:val="001F2D08"/>
    <w:rsid w:val="001F3001"/>
    <w:rsid w:val="001F43C6"/>
    <w:rsid w:val="001F5DEC"/>
    <w:rsid w:val="00202018"/>
    <w:rsid w:val="0020316D"/>
    <w:rsid w:val="002057CE"/>
    <w:rsid w:val="002063FC"/>
    <w:rsid w:val="00212A65"/>
    <w:rsid w:val="002243BB"/>
    <w:rsid w:val="00224D15"/>
    <w:rsid w:val="00227072"/>
    <w:rsid w:val="00240AD1"/>
    <w:rsid w:val="00245CF0"/>
    <w:rsid w:val="00247223"/>
    <w:rsid w:val="00257AF3"/>
    <w:rsid w:val="0026200A"/>
    <w:rsid w:val="00264678"/>
    <w:rsid w:val="00275873"/>
    <w:rsid w:val="002815EB"/>
    <w:rsid w:val="00282A8D"/>
    <w:rsid w:val="002842E6"/>
    <w:rsid w:val="00290086"/>
    <w:rsid w:val="002942A3"/>
    <w:rsid w:val="002A019D"/>
    <w:rsid w:val="002A5E54"/>
    <w:rsid w:val="002A69F0"/>
    <w:rsid w:val="002C0C9B"/>
    <w:rsid w:val="002C16F9"/>
    <w:rsid w:val="002C6F4D"/>
    <w:rsid w:val="002D1C47"/>
    <w:rsid w:val="002D30B3"/>
    <w:rsid w:val="002F5893"/>
    <w:rsid w:val="002F7D3D"/>
    <w:rsid w:val="003030A3"/>
    <w:rsid w:val="00303F26"/>
    <w:rsid w:val="00306A02"/>
    <w:rsid w:val="003113FD"/>
    <w:rsid w:val="00311C6F"/>
    <w:rsid w:val="003155A1"/>
    <w:rsid w:val="003160AB"/>
    <w:rsid w:val="00322339"/>
    <w:rsid w:val="00326E5E"/>
    <w:rsid w:val="00326FB8"/>
    <w:rsid w:val="00334AD0"/>
    <w:rsid w:val="00336BD8"/>
    <w:rsid w:val="003422F0"/>
    <w:rsid w:val="003438F4"/>
    <w:rsid w:val="00343B06"/>
    <w:rsid w:val="0034409D"/>
    <w:rsid w:val="00346F8C"/>
    <w:rsid w:val="00355396"/>
    <w:rsid w:val="0036066C"/>
    <w:rsid w:val="00375ACD"/>
    <w:rsid w:val="003843F5"/>
    <w:rsid w:val="00386DB6"/>
    <w:rsid w:val="00391823"/>
    <w:rsid w:val="00393CAC"/>
    <w:rsid w:val="00394F25"/>
    <w:rsid w:val="003A037D"/>
    <w:rsid w:val="003A1D44"/>
    <w:rsid w:val="003A2CD8"/>
    <w:rsid w:val="003A51E6"/>
    <w:rsid w:val="003B3D7A"/>
    <w:rsid w:val="003B4EB1"/>
    <w:rsid w:val="003C099F"/>
    <w:rsid w:val="003C52BD"/>
    <w:rsid w:val="003C7131"/>
    <w:rsid w:val="003D06A1"/>
    <w:rsid w:val="003D3B56"/>
    <w:rsid w:val="003E42B9"/>
    <w:rsid w:val="003F0564"/>
    <w:rsid w:val="003F1028"/>
    <w:rsid w:val="003F77F5"/>
    <w:rsid w:val="003F783C"/>
    <w:rsid w:val="004045BE"/>
    <w:rsid w:val="00427CE9"/>
    <w:rsid w:val="00430552"/>
    <w:rsid w:val="0043688A"/>
    <w:rsid w:val="00437430"/>
    <w:rsid w:val="0044023F"/>
    <w:rsid w:val="0044132E"/>
    <w:rsid w:val="0044420C"/>
    <w:rsid w:val="00445B97"/>
    <w:rsid w:val="004517BF"/>
    <w:rsid w:val="00453B3E"/>
    <w:rsid w:val="00454AA2"/>
    <w:rsid w:val="004608D6"/>
    <w:rsid w:val="0046324D"/>
    <w:rsid w:val="00470F90"/>
    <w:rsid w:val="00471FE9"/>
    <w:rsid w:val="00473140"/>
    <w:rsid w:val="00476320"/>
    <w:rsid w:val="00476AB0"/>
    <w:rsid w:val="00477389"/>
    <w:rsid w:val="00484D81"/>
    <w:rsid w:val="00493817"/>
    <w:rsid w:val="00497113"/>
    <w:rsid w:val="004A2EE2"/>
    <w:rsid w:val="004A5378"/>
    <w:rsid w:val="004A5CBB"/>
    <w:rsid w:val="004A70E7"/>
    <w:rsid w:val="004B0E74"/>
    <w:rsid w:val="004B48D4"/>
    <w:rsid w:val="004B63F3"/>
    <w:rsid w:val="004B6CB1"/>
    <w:rsid w:val="004D05A5"/>
    <w:rsid w:val="004D05E8"/>
    <w:rsid w:val="004D27FC"/>
    <w:rsid w:val="004D636E"/>
    <w:rsid w:val="004E051B"/>
    <w:rsid w:val="004E0CDD"/>
    <w:rsid w:val="004E286E"/>
    <w:rsid w:val="004E3C0C"/>
    <w:rsid w:val="004E49B8"/>
    <w:rsid w:val="004E71C8"/>
    <w:rsid w:val="004F0673"/>
    <w:rsid w:val="004F133E"/>
    <w:rsid w:val="004F1C7C"/>
    <w:rsid w:val="004F7096"/>
    <w:rsid w:val="00504FC5"/>
    <w:rsid w:val="0050605A"/>
    <w:rsid w:val="00511C30"/>
    <w:rsid w:val="00512EA4"/>
    <w:rsid w:val="00515150"/>
    <w:rsid w:val="00517A71"/>
    <w:rsid w:val="00521E47"/>
    <w:rsid w:val="00524EF8"/>
    <w:rsid w:val="005259DF"/>
    <w:rsid w:val="005259FD"/>
    <w:rsid w:val="00527871"/>
    <w:rsid w:val="005327DB"/>
    <w:rsid w:val="0053531D"/>
    <w:rsid w:val="00536707"/>
    <w:rsid w:val="00542D4D"/>
    <w:rsid w:val="0054370C"/>
    <w:rsid w:val="0054697C"/>
    <w:rsid w:val="00550589"/>
    <w:rsid w:val="005619A4"/>
    <w:rsid w:val="00567015"/>
    <w:rsid w:val="00573373"/>
    <w:rsid w:val="0058058E"/>
    <w:rsid w:val="00581D67"/>
    <w:rsid w:val="00590252"/>
    <w:rsid w:val="00594756"/>
    <w:rsid w:val="00597AE7"/>
    <w:rsid w:val="005A46FE"/>
    <w:rsid w:val="005A6112"/>
    <w:rsid w:val="005B39C7"/>
    <w:rsid w:val="005B49BB"/>
    <w:rsid w:val="005C1D85"/>
    <w:rsid w:val="005C1F67"/>
    <w:rsid w:val="005D0B60"/>
    <w:rsid w:val="005D1DCD"/>
    <w:rsid w:val="005D3436"/>
    <w:rsid w:val="005D571F"/>
    <w:rsid w:val="005D6548"/>
    <w:rsid w:val="005E6B07"/>
    <w:rsid w:val="005F2226"/>
    <w:rsid w:val="0060142B"/>
    <w:rsid w:val="00606CB8"/>
    <w:rsid w:val="00607B4B"/>
    <w:rsid w:val="006108B6"/>
    <w:rsid w:val="006112BF"/>
    <w:rsid w:val="006154A8"/>
    <w:rsid w:val="0063005F"/>
    <w:rsid w:val="00637896"/>
    <w:rsid w:val="006409E3"/>
    <w:rsid w:val="00654F20"/>
    <w:rsid w:val="00662013"/>
    <w:rsid w:val="0066437E"/>
    <w:rsid w:val="00665D87"/>
    <w:rsid w:val="00671C8A"/>
    <w:rsid w:val="006834F1"/>
    <w:rsid w:val="00691EA6"/>
    <w:rsid w:val="0069506C"/>
    <w:rsid w:val="00695C2C"/>
    <w:rsid w:val="006A125D"/>
    <w:rsid w:val="006B4BEE"/>
    <w:rsid w:val="006C0155"/>
    <w:rsid w:val="006C2822"/>
    <w:rsid w:val="006C4AD2"/>
    <w:rsid w:val="006C722B"/>
    <w:rsid w:val="006D1209"/>
    <w:rsid w:val="006D4CF6"/>
    <w:rsid w:val="006E4655"/>
    <w:rsid w:val="006F058F"/>
    <w:rsid w:val="007056CF"/>
    <w:rsid w:val="00713818"/>
    <w:rsid w:val="00713C60"/>
    <w:rsid w:val="00715D40"/>
    <w:rsid w:val="007218CD"/>
    <w:rsid w:val="007237E9"/>
    <w:rsid w:val="00731389"/>
    <w:rsid w:val="00732897"/>
    <w:rsid w:val="00733FC7"/>
    <w:rsid w:val="00741A19"/>
    <w:rsid w:val="0074461D"/>
    <w:rsid w:val="00750927"/>
    <w:rsid w:val="00752EA3"/>
    <w:rsid w:val="0076348C"/>
    <w:rsid w:val="00763716"/>
    <w:rsid w:val="00763F56"/>
    <w:rsid w:val="00766E21"/>
    <w:rsid w:val="00784D03"/>
    <w:rsid w:val="00790961"/>
    <w:rsid w:val="00790F4E"/>
    <w:rsid w:val="0079154D"/>
    <w:rsid w:val="007948CC"/>
    <w:rsid w:val="00795BCA"/>
    <w:rsid w:val="00796379"/>
    <w:rsid w:val="007966E6"/>
    <w:rsid w:val="007A0C7B"/>
    <w:rsid w:val="007A3785"/>
    <w:rsid w:val="007A5649"/>
    <w:rsid w:val="007B05CA"/>
    <w:rsid w:val="007B4269"/>
    <w:rsid w:val="007B55B3"/>
    <w:rsid w:val="007B6E94"/>
    <w:rsid w:val="007C2D39"/>
    <w:rsid w:val="007C32FB"/>
    <w:rsid w:val="007C4F79"/>
    <w:rsid w:val="007C5DF2"/>
    <w:rsid w:val="007C76AD"/>
    <w:rsid w:val="007C786C"/>
    <w:rsid w:val="007D0F9C"/>
    <w:rsid w:val="007D520D"/>
    <w:rsid w:val="007D71E6"/>
    <w:rsid w:val="007D7424"/>
    <w:rsid w:val="007D7B4B"/>
    <w:rsid w:val="007E0A86"/>
    <w:rsid w:val="007E4C84"/>
    <w:rsid w:val="007E60F8"/>
    <w:rsid w:val="007F5FAF"/>
    <w:rsid w:val="00803E33"/>
    <w:rsid w:val="00803F2B"/>
    <w:rsid w:val="00804525"/>
    <w:rsid w:val="00804527"/>
    <w:rsid w:val="00804B72"/>
    <w:rsid w:val="00814029"/>
    <w:rsid w:val="00823549"/>
    <w:rsid w:val="00823B7C"/>
    <w:rsid w:val="00823BD3"/>
    <w:rsid w:val="00824C47"/>
    <w:rsid w:val="00826017"/>
    <w:rsid w:val="00830C18"/>
    <w:rsid w:val="00835AF7"/>
    <w:rsid w:val="00854480"/>
    <w:rsid w:val="00867631"/>
    <w:rsid w:val="00871483"/>
    <w:rsid w:val="0088359F"/>
    <w:rsid w:val="0089240A"/>
    <w:rsid w:val="008926D2"/>
    <w:rsid w:val="00895DA2"/>
    <w:rsid w:val="008A06BE"/>
    <w:rsid w:val="008A3B3E"/>
    <w:rsid w:val="008B1C78"/>
    <w:rsid w:val="008B3683"/>
    <w:rsid w:val="008B4BD9"/>
    <w:rsid w:val="008B5C6C"/>
    <w:rsid w:val="008D0C7A"/>
    <w:rsid w:val="008D6CAB"/>
    <w:rsid w:val="008E5D5C"/>
    <w:rsid w:val="008E613D"/>
    <w:rsid w:val="008E7816"/>
    <w:rsid w:val="008F2D3E"/>
    <w:rsid w:val="008F396C"/>
    <w:rsid w:val="009003F2"/>
    <w:rsid w:val="009142D7"/>
    <w:rsid w:val="009207F0"/>
    <w:rsid w:val="009222A3"/>
    <w:rsid w:val="009302B0"/>
    <w:rsid w:val="009320A9"/>
    <w:rsid w:val="00944244"/>
    <w:rsid w:val="00950C04"/>
    <w:rsid w:val="00953A5F"/>
    <w:rsid w:val="00957B7F"/>
    <w:rsid w:val="0096033F"/>
    <w:rsid w:val="0096225D"/>
    <w:rsid w:val="009622C8"/>
    <w:rsid w:val="0096404E"/>
    <w:rsid w:val="00977493"/>
    <w:rsid w:val="009A7FD8"/>
    <w:rsid w:val="009B0582"/>
    <w:rsid w:val="009B0AF1"/>
    <w:rsid w:val="009C45A2"/>
    <w:rsid w:val="009C5E3F"/>
    <w:rsid w:val="009C7999"/>
    <w:rsid w:val="009D6AD5"/>
    <w:rsid w:val="009D7698"/>
    <w:rsid w:val="009E1F8B"/>
    <w:rsid w:val="009E29C2"/>
    <w:rsid w:val="009F31B6"/>
    <w:rsid w:val="009F6C56"/>
    <w:rsid w:val="009F7675"/>
    <w:rsid w:val="00A008A1"/>
    <w:rsid w:val="00A017ED"/>
    <w:rsid w:val="00A07915"/>
    <w:rsid w:val="00A07C2C"/>
    <w:rsid w:val="00A1128E"/>
    <w:rsid w:val="00A209D9"/>
    <w:rsid w:val="00A236F5"/>
    <w:rsid w:val="00A47EA2"/>
    <w:rsid w:val="00A5041D"/>
    <w:rsid w:val="00A50799"/>
    <w:rsid w:val="00A509C8"/>
    <w:rsid w:val="00A527F4"/>
    <w:rsid w:val="00A6272F"/>
    <w:rsid w:val="00A63DE2"/>
    <w:rsid w:val="00A64277"/>
    <w:rsid w:val="00A67A5A"/>
    <w:rsid w:val="00A71C86"/>
    <w:rsid w:val="00A727F1"/>
    <w:rsid w:val="00A81FD4"/>
    <w:rsid w:val="00A8645F"/>
    <w:rsid w:val="00A875BF"/>
    <w:rsid w:val="00A93FD2"/>
    <w:rsid w:val="00AA521A"/>
    <w:rsid w:val="00AB0C5A"/>
    <w:rsid w:val="00AB3748"/>
    <w:rsid w:val="00AB48ED"/>
    <w:rsid w:val="00AB554D"/>
    <w:rsid w:val="00AB5767"/>
    <w:rsid w:val="00AC4D26"/>
    <w:rsid w:val="00AC4E77"/>
    <w:rsid w:val="00AD36DE"/>
    <w:rsid w:val="00AD75E0"/>
    <w:rsid w:val="00AE0547"/>
    <w:rsid w:val="00AE0EF3"/>
    <w:rsid w:val="00AE1FA6"/>
    <w:rsid w:val="00AE2057"/>
    <w:rsid w:val="00AE2C2A"/>
    <w:rsid w:val="00AE3219"/>
    <w:rsid w:val="00AE487B"/>
    <w:rsid w:val="00AF40CB"/>
    <w:rsid w:val="00B04437"/>
    <w:rsid w:val="00B07CC4"/>
    <w:rsid w:val="00B20E88"/>
    <w:rsid w:val="00B21863"/>
    <w:rsid w:val="00B403B5"/>
    <w:rsid w:val="00B476AD"/>
    <w:rsid w:val="00B634B4"/>
    <w:rsid w:val="00B662BD"/>
    <w:rsid w:val="00B721AA"/>
    <w:rsid w:val="00B85EC4"/>
    <w:rsid w:val="00B86076"/>
    <w:rsid w:val="00B87308"/>
    <w:rsid w:val="00B9233D"/>
    <w:rsid w:val="00B92FE3"/>
    <w:rsid w:val="00BA1427"/>
    <w:rsid w:val="00BA3DB3"/>
    <w:rsid w:val="00BA688E"/>
    <w:rsid w:val="00BB08F1"/>
    <w:rsid w:val="00BB2A64"/>
    <w:rsid w:val="00BC1A06"/>
    <w:rsid w:val="00BC2E2B"/>
    <w:rsid w:val="00BD1F80"/>
    <w:rsid w:val="00BD2603"/>
    <w:rsid w:val="00BE06F2"/>
    <w:rsid w:val="00BE32B9"/>
    <w:rsid w:val="00BE3DA9"/>
    <w:rsid w:val="00BE4229"/>
    <w:rsid w:val="00BE6607"/>
    <w:rsid w:val="00BE766E"/>
    <w:rsid w:val="00BF7691"/>
    <w:rsid w:val="00C005CE"/>
    <w:rsid w:val="00C070F8"/>
    <w:rsid w:val="00C0724D"/>
    <w:rsid w:val="00C11FA4"/>
    <w:rsid w:val="00C147E2"/>
    <w:rsid w:val="00C20F47"/>
    <w:rsid w:val="00C24DAB"/>
    <w:rsid w:val="00C24FB7"/>
    <w:rsid w:val="00C25477"/>
    <w:rsid w:val="00C25A78"/>
    <w:rsid w:val="00C366DA"/>
    <w:rsid w:val="00C36911"/>
    <w:rsid w:val="00C406E9"/>
    <w:rsid w:val="00C42B72"/>
    <w:rsid w:val="00C4403B"/>
    <w:rsid w:val="00C45277"/>
    <w:rsid w:val="00C47CD9"/>
    <w:rsid w:val="00C53EFF"/>
    <w:rsid w:val="00C56852"/>
    <w:rsid w:val="00C61313"/>
    <w:rsid w:val="00C6408C"/>
    <w:rsid w:val="00C648DE"/>
    <w:rsid w:val="00C67F87"/>
    <w:rsid w:val="00C70484"/>
    <w:rsid w:val="00C74E35"/>
    <w:rsid w:val="00C8099E"/>
    <w:rsid w:val="00C81E79"/>
    <w:rsid w:val="00C8240A"/>
    <w:rsid w:val="00C825DF"/>
    <w:rsid w:val="00C84843"/>
    <w:rsid w:val="00C86F06"/>
    <w:rsid w:val="00C91ACD"/>
    <w:rsid w:val="00C9514F"/>
    <w:rsid w:val="00CA1EB9"/>
    <w:rsid w:val="00CA66FC"/>
    <w:rsid w:val="00CB1CCF"/>
    <w:rsid w:val="00CB2BCF"/>
    <w:rsid w:val="00CB6DE4"/>
    <w:rsid w:val="00CC06C6"/>
    <w:rsid w:val="00CC1C7C"/>
    <w:rsid w:val="00CC63B0"/>
    <w:rsid w:val="00CD0687"/>
    <w:rsid w:val="00CD51A4"/>
    <w:rsid w:val="00CD5497"/>
    <w:rsid w:val="00CD68F8"/>
    <w:rsid w:val="00CE02F6"/>
    <w:rsid w:val="00CE4200"/>
    <w:rsid w:val="00CE48C2"/>
    <w:rsid w:val="00CF6A28"/>
    <w:rsid w:val="00CF77B1"/>
    <w:rsid w:val="00D11BBA"/>
    <w:rsid w:val="00D1478D"/>
    <w:rsid w:val="00D224E2"/>
    <w:rsid w:val="00D22EA6"/>
    <w:rsid w:val="00D24D68"/>
    <w:rsid w:val="00D33E54"/>
    <w:rsid w:val="00D36840"/>
    <w:rsid w:val="00D42812"/>
    <w:rsid w:val="00D43077"/>
    <w:rsid w:val="00D43391"/>
    <w:rsid w:val="00D43B76"/>
    <w:rsid w:val="00D43F35"/>
    <w:rsid w:val="00D46FFC"/>
    <w:rsid w:val="00D60BF1"/>
    <w:rsid w:val="00D629BE"/>
    <w:rsid w:val="00D633E0"/>
    <w:rsid w:val="00D644ED"/>
    <w:rsid w:val="00D65075"/>
    <w:rsid w:val="00D70D5C"/>
    <w:rsid w:val="00D71D2F"/>
    <w:rsid w:val="00D74B97"/>
    <w:rsid w:val="00D7520D"/>
    <w:rsid w:val="00D76A24"/>
    <w:rsid w:val="00D7799B"/>
    <w:rsid w:val="00D80DBA"/>
    <w:rsid w:val="00D8253F"/>
    <w:rsid w:val="00D82CEB"/>
    <w:rsid w:val="00D82F1F"/>
    <w:rsid w:val="00D83ECD"/>
    <w:rsid w:val="00D83F46"/>
    <w:rsid w:val="00D902FE"/>
    <w:rsid w:val="00D90E4D"/>
    <w:rsid w:val="00D93355"/>
    <w:rsid w:val="00D97A6E"/>
    <w:rsid w:val="00DA38DC"/>
    <w:rsid w:val="00DA48C6"/>
    <w:rsid w:val="00DA65DC"/>
    <w:rsid w:val="00DB2424"/>
    <w:rsid w:val="00DC5AE3"/>
    <w:rsid w:val="00DC6740"/>
    <w:rsid w:val="00DC69CF"/>
    <w:rsid w:val="00DC7894"/>
    <w:rsid w:val="00DD515D"/>
    <w:rsid w:val="00DE04DC"/>
    <w:rsid w:val="00DE253E"/>
    <w:rsid w:val="00DF2EAD"/>
    <w:rsid w:val="00DF6856"/>
    <w:rsid w:val="00DF7B7B"/>
    <w:rsid w:val="00E008CA"/>
    <w:rsid w:val="00E02E41"/>
    <w:rsid w:val="00E05B46"/>
    <w:rsid w:val="00E11BA3"/>
    <w:rsid w:val="00E12F5F"/>
    <w:rsid w:val="00E17928"/>
    <w:rsid w:val="00E17D13"/>
    <w:rsid w:val="00E17F1D"/>
    <w:rsid w:val="00E21996"/>
    <w:rsid w:val="00E233E0"/>
    <w:rsid w:val="00E2674C"/>
    <w:rsid w:val="00E32251"/>
    <w:rsid w:val="00E369DA"/>
    <w:rsid w:val="00E42C92"/>
    <w:rsid w:val="00E446C8"/>
    <w:rsid w:val="00E5648F"/>
    <w:rsid w:val="00E6094B"/>
    <w:rsid w:val="00E704AF"/>
    <w:rsid w:val="00E73379"/>
    <w:rsid w:val="00E75F1B"/>
    <w:rsid w:val="00E82F46"/>
    <w:rsid w:val="00E855CD"/>
    <w:rsid w:val="00E85C8E"/>
    <w:rsid w:val="00E85DE5"/>
    <w:rsid w:val="00E8782F"/>
    <w:rsid w:val="00E97A2B"/>
    <w:rsid w:val="00EA279B"/>
    <w:rsid w:val="00EA280C"/>
    <w:rsid w:val="00EB1B5C"/>
    <w:rsid w:val="00EB2C0C"/>
    <w:rsid w:val="00EB6084"/>
    <w:rsid w:val="00EC2DAA"/>
    <w:rsid w:val="00EC356B"/>
    <w:rsid w:val="00EC576E"/>
    <w:rsid w:val="00ED19E6"/>
    <w:rsid w:val="00ED5522"/>
    <w:rsid w:val="00ED6B8C"/>
    <w:rsid w:val="00ED7CAE"/>
    <w:rsid w:val="00EF0F2E"/>
    <w:rsid w:val="00F00DBA"/>
    <w:rsid w:val="00F01ED4"/>
    <w:rsid w:val="00F0455E"/>
    <w:rsid w:val="00F1265E"/>
    <w:rsid w:val="00F2240C"/>
    <w:rsid w:val="00F25096"/>
    <w:rsid w:val="00F266D4"/>
    <w:rsid w:val="00F30301"/>
    <w:rsid w:val="00F3165A"/>
    <w:rsid w:val="00F4065F"/>
    <w:rsid w:val="00F40738"/>
    <w:rsid w:val="00F427FD"/>
    <w:rsid w:val="00F43838"/>
    <w:rsid w:val="00F45AA6"/>
    <w:rsid w:val="00F45F5C"/>
    <w:rsid w:val="00F46A48"/>
    <w:rsid w:val="00F53AC2"/>
    <w:rsid w:val="00F56F9C"/>
    <w:rsid w:val="00F620E0"/>
    <w:rsid w:val="00F6399A"/>
    <w:rsid w:val="00F655F8"/>
    <w:rsid w:val="00F65E7A"/>
    <w:rsid w:val="00F67680"/>
    <w:rsid w:val="00F75316"/>
    <w:rsid w:val="00F7685B"/>
    <w:rsid w:val="00F806AF"/>
    <w:rsid w:val="00F81711"/>
    <w:rsid w:val="00F81E86"/>
    <w:rsid w:val="00F84755"/>
    <w:rsid w:val="00F91956"/>
    <w:rsid w:val="00F937E2"/>
    <w:rsid w:val="00F95B71"/>
    <w:rsid w:val="00FA173B"/>
    <w:rsid w:val="00FA234F"/>
    <w:rsid w:val="00FC3EB2"/>
    <w:rsid w:val="00FD0129"/>
    <w:rsid w:val="00FD24BC"/>
    <w:rsid w:val="00FD36E8"/>
    <w:rsid w:val="00FD69BF"/>
    <w:rsid w:val="00FE4A61"/>
    <w:rsid w:val="00FE7272"/>
    <w:rsid w:val="00FF3771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66B36"/>
  <w15:docId w15:val="{37B34E64-693C-478B-B129-42918D9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nnheiser Office" w:eastAsia="Sennheiser Office" w:hAnsi="Sennheiser Office" w:cs="Sennheiser Office"/>
        <w:sz w:val="18"/>
        <w:szCs w:val="18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45A2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06BE"/>
    <w:pPr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8A06BE"/>
    <w:pPr>
      <w:spacing w:before="440" w:after="200"/>
      <w:contextualSpacing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3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3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36E8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3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36E8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6E8"/>
    <w:rPr>
      <w:rFonts w:ascii="Tahoma" w:hAnsi="Tahoma" w:cs="Tahoma"/>
      <w:sz w:val="16"/>
      <w:szCs w:val="16"/>
      <w:lang w:val="en-GB"/>
    </w:rPr>
  </w:style>
  <w:style w:type="paragraph" w:styleId="berarbeitung">
    <w:name w:val="Revision"/>
    <w:hidden/>
    <w:uiPriority w:val="99"/>
    <w:semiHidden/>
    <w:rsid w:val="00D11BBA"/>
    <w:pPr>
      <w:spacing w:line="240" w:lineRule="auto"/>
    </w:pPr>
    <w:rPr>
      <w:lang w:val="en-GB"/>
    </w:rPr>
  </w:style>
  <w:style w:type="paragraph" w:customStyle="1" w:styleId="Default">
    <w:name w:val="Default"/>
    <w:rsid w:val="009C5E3F"/>
    <w:pPr>
      <w:autoSpaceDE w:val="0"/>
      <w:autoSpaceDN w:val="0"/>
      <w:adjustRightInd w:val="0"/>
      <w:spacing w:line="240" w:lineRule="auto"/>
    </w:pPr>
    <w:rPr>
      <w:rFonts w:ascii="Sennheiser-Bold" w:eastAsia="PMingLiU" w:hAnsi="Sennheiser-Bold" w:cs="Sennheiser-Bold"/>
      <w:color w:val="000000"/>
      <w:sz w:val="24"/>
      <w:szCs w:val="24"/>
    </w:rPr>
  </w:style>
  <w:style w:type="character" w:customStyle="1" w:styleId="s2">
    <w:name w:val="s2"/>
    <w:basedOn w:val="Absatz-Standardschriftart"/>
    <w:rsid w:val="00336BD8"/>
  </w:style>
  <w:style w:type="character" w:customStyle="1" w:styleId="Erwhnung1">
    <w:name w:val="Erwähnung1"/>
    <w:basedOn w:val="Absatz-Standardschriftart"/>
    <w:uiPriority w:val="99"/>
    <w:semiHidden/>
    <w:unhideWhenUsed/>
    <w:rsid w:val="0020316D"/>
    <w:rPr>
      <w:color w:val="2B579A"/>
      <w:shd w:val="clear" w:color="auto" w:fill="E6E6E6"/>
    </w:rPr>
  </w:style>
  <w:style w:type="character" w:styleId="Fett">
    <w:name w:val="Strong"/>
    <w:aliases w:val="Überschrift"/>
    <w:uiPriority w:val="99"/>
    <w:qFormat/>
    <w:rsid w:val="00D629BE"/>
    <w:rPr>
      <w:b/>
      <w:bCs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BesuchterLink">
    <w:name w:val="FollowedHyperlink"/>
    <w:basedOn w:val="Absatz-Standardschriftart"/>
    <w:uiPriority w:val="99"/>
    <w:semiHidden/>
    <w:unhideWhenUsed/>
    <w:rsid w:val="00445B97"/>
    <w:rPr>
      <w:color w:val="00000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n-de.sennheiser.com/truewireless-details" TargetMode="External"/><Relationship Id="rId17" Type="http://schemas.openxmlformats.org/officeDocument/2006/relationships/hyperlink" Target="mailto:jacqueline.gusmag@sennheis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nnheiser-brandzone.com/c/1543/k7zEPeN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en-de.sennheiser.com/momentumwireles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n-de.sennheiser.com/ambeo-soundba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7z3miL77DP9bkjDkXcA4cer2w==">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45CA5-23C0-46AD-BAB6-1436C1D3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Lisa Mannagottera</cp:lastModifiedBy>
  <cp:revision>11</cp:revision>
  <cp:lastPrinted>2019-10-15T14:42:00Z</cp:lastPrinted>
  <dcterms:created xsi:type="dcterms:W3CDTF">2019-09-27T07:29:00Z</dcterms:created>
  <dcterms:modified xsi:type="dcterms:W3CDTF">2019-10-15T14:42:00Z</dcterms:modified>
</cp:coreProperties>
</file>